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3C2" w:rsidRPr="004E4323" w:rsidRDefault="004833C2" w:rsidP="004833C2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4833C2" w:rsidRDefault="004833C2" w:rsidP="004833C2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4833C2" w:rsidRPr="00715C53" w:rsidRDefault="004833C2" w:rsidP="004833C2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4833C2" w:rsidRPr="00715C53" w:rsidTr="00291E89">
        <w:tc>
          <w:tcPr>
            <w:tcW w:w="3532" w:type="dxa"/>
          </w:tcPr>
          <w:p w:rsidR="004833C2" w:rsidRPr="00B430D0" w:rsidRDefault="004833C2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4833C2" w:rsidRPr="00B430D0" w:rsidRDefault="004833C2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4833C2" w:rsidRPr="00B17B37" w:rsidRDefault="004833C2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4833C2" w:rsidRPr="00715C53" w:rsidRDefault="00E827EF" w:rsidP="004833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15 для </w:t>
            </w:r>
            <w:r w:rsidR="004833C2">
              <w:rPr>
                <w:b/>
                <w:sz w:val="20"/>
                <w:szCs w:val="20"/>
              </w:rPr>
              <w:t xml:space="preserve">дифференцированного зачета по учебной дисциплине </w:t>
            </w:r>
          </w:p>
          <w:p w:rsidR="004833C2" w:rsidRPr="00715C53" w:rsidRDefault="004833C2" w:rsidP="004833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4833C2" w:rsidRDefault="004833C2" w:rsidP="004833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4833C2" w:rsidRDefault="004833C2" w:rsidP="004833C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4833C2" w:rsidRPr="00715C53" w:rsidRDefault="004833C2" w:rsidP="004833C2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4833C2" w:rsidRPr="00715C53" w:rsidRDefault="004833C2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4833C2" w:rsidRPr="00715C53" w:rsidRDefault="004833C2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4833C2" w:rsidRPr="00715C53" w:rsidRDefault="004833C2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4833C2" w:rsidRPr="00715C53" w:rsidRDefault="004833C2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4833C2" w:rsidRPr="00715C53" w:rsidRDefault="004833C2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4833C2" w:rsidRPr="00715C53" w:rsidRDefault="004833C2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4833C2" w:rsidRDefault="004833C2" w:rsidP="004833C2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4833C2" w:rsidRDefault="004833C2" w:rsidP="004833C2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4833C2" w:rsidRPr="006755FE" w:rsidRDefault="004833C2" w:rsidP="004833C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755FE">
        <w:rPr>
          <w:rFonts w:ascii="Times New Roman" w:hAnsi="Times New Roman"/>
          <w:sz w:val="24"/>
          <w:szCs w:val="24"/>
        </w:rPr>
        <w:t>Перечислить и охарактеризовать оружие массового поражения.</w:t>
      </w:r>
    </w:p>
    <w:p w:rsidR="004833C2" w:rsidRPr="006755FE" w:rsidRDefault="004833C2" w:rsidP="004833C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6755FE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4833C2" w:rsidRPr="006755FE" w:rsidRDefault="004833C2" w:rsidP="004833C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6755FE">
        <w:rPr>
          <w:rFonts w:ascii="Times New Roman" w:hAnsi="Times New Roman"/>
          <w:i/>
          <w:sz w:val="24"/>
          <w:szCs w:val="24"/>
        </w:rPr>
        <w:t>1. Последствия применения ядерного оружия раскрыты правильно согласно учебному материалу.</w:t>
      </w:r>
    </w:p>
    <w:p w:rsidR="004833C2" w:rsidRPr="006755FE" w:rsidRDefault="004833C2" w:rsidP="004833C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6755FE">
        <w:rPr>
          <w:rFonts w:ascii="Times New Roman" w:hAnsi="Times New Roman"/>
          <w:i/>
          <w:sz w:val="24"/>
          <w:szCs w:val="24"/>
        </w:rPr>
        <w:t xml:space="preserve">2. Ядовитые вещества в </w:t>
      </w:r>
      <w:proofErr w:type="gramStart"/>
      <w:r w:rsidRPr="006755FE">
        <w:rPr>
          <w:rFonts w:ascii="Times New Roman" w:hAnsi="Times New Roman"/>
          <w:i/>
          <w:sz w:val="24"/>
          <w:szCs w:val="24"/>
        </w:rPr>
        <w:t>результате  применения</w:t>
      </w:r>
      <w:proofErr w:type="gramEnd"/>
      <w:r w:rsidRPr="006755FE">
        <w:rPr>
          <w:rFonts w:ascii="Times New Roman" w:hAnsi="Times New Roman"/>
          <w:i/>
          <w:sz w:val="24"/>
          <w:szCs w:val="24"/>
        </w:rPr>
        <w:t xml:space="preserve"> химического оружия охарактеризованы верно в соответствии с учебным материалом.</w:t>
      </w:r>
    </w:p>
    <w:p w:rsidR="004833C2" w:rsidRPr="006755FE" w:rsidRDefault="004833C2" w:rsidP="004833C2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6755FE">
        <w:rPr>
          <w:rFonts w:ascii="Times New Roman" w:hAnsi="Times New Roman"/>
          <w:i/>
          <w:sz w:val="24"/>
          <w:szCs w:val="24"/>
        </w:rPr>
        <w:t>3. Характеристика применения биологического оружия раскрыта в полном объеме в соответствии с учебным материалом.</w:t>
      </w:r>
    </w:p>
    <w:p w:rsidR="004833C2" w:rsidRDefault="004833C2" w:rsidP="004833C2">
      <w:pPr>
        <w:jc w:val="both"/>
        <w:rPr>
          <w:b/>
        </w:rPr>
      </w:pPr>
      <w:proofErr w:type="gramStart"/>
      <w:r w:rsidRPr="006755FE">
        <w:rPr>
          <w:b/>
        </w:rPr>
        <w:t>Задание  2</w:t>
      </w:r>
      <w:proofErr w:type="gramEnd"/>
      <w:r w:rsidRPr="006755FE">
        <w:rPr>
          <w:b/>
        </w:rPr>
        <w:t xml:space="preserve"> (Практическая работа)</w:t>
      </w:r>
    </w:p>
    <w:p w:rsidR="004833C2" w:rsidRPr="006755FE" w:rsidRDefault="004833C2" w:rsidP="004833C2">
      <w:pPr>
        <w:jc w:val="both"/>
        <w:rPr>
          <w:b/>
        </w:rPr>
      </w:pPr>
      <w:r w:rsidRPr="006755FE">
        <w:rPr>
          <w:b/>
        </w:rPr>
        <w:t>Решить следующую ситуационную задачу:</w:t>
      </w:r>
    </w:p>
    <w:p w:rsidR="004833C2" w:rsidRPr="006755FE" w:rsidRDefault="004833C2" w:rsidP="004833C2">
      <w:pPr>
        <w:jc w:val="both"/>
        <w:rPr>
          <w:i/>
        </w:rPr>
      </w:pPr>
      <w:r w:rsidRPr="006755FE">
        <w:rPr>
          <w:i/>
        </w:rPr>
        <w:t>Вы работаете на судне, стоящего на рейде морского порта, начался пожар. Возникла угроза пролива горючего в воду.</w:t>
      </w:r>
    </w:p>
    <w:p w:rsidR="004833C2" w:rsidRPr="006755FE" w:rsidRDefault="004833C2" w:rsidP="004833C2">
      <w:pPr>
        <w:jc w:val="both"/>
      </w:pPr>
      <w:r w:rsidRPr="006755FE">
        <w:t>Задача: Необходимые действия при ликвидации чрезвычайной ситуации.</w:t>
      </w:r>
    </w:p>
    <w:p w:rsidR="004833C2" w:rsidRPr="006755FE" w:rsidRDefault="004833C2" w:rsidP="004833C2">
      <w:pPr>
        <w:jc w:val="both"/>
        <w:rPr>
          <w:b/>
        </w:rPr>
      </w:pPr>
      <w:proofErr w:type="gramStart"/>
      <w:r w:rsidRPr="006755FE">
        <w:rPr>
          <w:b/>
        </w:rPr>
        <w:t>Критерии  оценки</w:t>
      </w:r>
      <w:proofErr w:type="gramEnd"/>
      <w:r w:rsidRPr="006755FE">
        <w:rPr>
          <w:b/>
        </w:rPr>
        <w:t>:</w:t>
      </w:r>
    </w:p>
    <w:p w:rsidR="004833C2" w:rsidRPr="006755FE" w:rsidRDefault="004833C2" w:rsidP="004833C2">
      <w:pPr>
        <w:jc w:val="both"/>
        <w:rPr>
          <w:i/>
        </w:rPr>
      </w:pPr>
      <w:r w:rsidRPr="006755FE">
        <w:rPr>
          <w:i/>
        </w:rPr>
        <w:t>1. Характеристика данной ситуации определена верно согласно сложившихся обстоятельств.</w:t>
      </w:r>
    </w:p>
    <w:p w:rsidR="004833C2" w:rsidRPr="006755FE" w:rsidRDefault="004833C2" w:rsidP="004833C2">
      <w:pPr>
        <w:jc w:val="both"/>
        <w:rPr>
          <w:i/>
        </w:rPr>
      </w:pPr>
      <w:r w:rsidRPr="006755FE">
        <w:rPr>
          <w:i/>
        </w:rPr>
        <w:t>2. Способы тушения пожара выбраны верно согласно учебному материалу.</w:t>
      </w:r>
    </w:p>
    <w:p w:rsidR="004833C2" w:rsidRPr="006755FE" w:rsidRDefault="004833C2" w:rsidP="004833C2">
      <w:pPr>
        <w:jc w:val="both"/>
        <w:rPr>
          <w:i/>
        </w:rPr>
      </w:pPr>
      <w:r w:rsidRPr="006755FE">
        <w:rPr>
          <w:i/>
        </w:rPr>
        <w:t>3. Способы оповещения о данной чрезвычайной ситуации подобраны правильно в соответствии с учебным материалом.</w:t>
      </w:r>
    </w:p>
    <w:p w:rsidR="004833C2" w:rsidRPr="006755FE" w:rsidRDefault="004833C2" w:rsidP="004833C2">
      <w:pPr>
        <w:jc w:val="both"/>
        <w:rPr>
          <w:b/>
          <w:i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E827EF" w:rsidRDefault="00E827EF" w:rsidP="004833C2">
      <w:pPr>
        <w:jc w:val="both"/>
        <w:rPr>
          <w:b/>
        </w:rPr>
      </w:pPr>
      <w:bookmarkStart w:id="0" w:name="_GoBack"/>
      <w:bookmarkEnd w:id="0"/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jc w:val="both"/>
        <w:rPr>
          <w:b/>
        </w:rPr>
      </w:pPr>
    </w:p>
    <w:p w:rsidR="004833C2" w:rsidRDefault="004833C2" w:rsidP="004833C2">
      <w:pPr>
        <w:rPr>
          <w:b/>
        </w:rPr>
      </w:pPr>
      <w:r>
        <w:rPr>
          <w:b/>
        </w:rPr>
        <w:t xml:space="preserve">                                                                        </w:t>
      </w:r>
    </w:p>
    <w:p w:rsidR="004833C2" w:rsidRDefault="004833C2" w:rsidP="004833C2">
      <w:pPr>
        <w:rPr>
          <w:b/>
        </w:rPr>
      </w:pPr>
    </w:p>
    <w:p w:rsidR="004833C2" w:rsidRDefault="004833C2" w:rsidP="004833C2">
      <w:pPr>
        <w:rPr>
          <w:b/>
        </w:rPr>
      </w:pPr>
    </w:p>
    <w:p w:rsidR="00697D76" w:rsidRDefault="004833C2" w:rsidP="004833C2">
      <w:r>
        <w:rPr>
          <w:b/>
        </w:rPr>
        <w:t xml:space="preserve">                                                                      </w:t>
      </w:r>
      <w:r w:rsidRPr="006755FE">
        <w:rPr>
          <w:b/>
        </w:rPr>
        <w:t>Преподаватель ______________</w:t>
      </w:r>
      <w:r>
        <w:rPr>
          <w:b/>
        </w:rPr>
        <w:t xml:space="preserve">В.М. </w:t>
      </w:r>
      <w:proofErr w:type="spellStart"/>
      <w:r>
        <w:rPr>
          <w:b/>
        </w:rPr>
        <w:t>Витушкин</w:t>
      </w:r>
      <w:proofErr w:type="spellEnd"/>
    </w:p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50"/>
    <w:rsid w:val="00402EEE"/>
    <w:rsid w:val="004833C2"/>
    <w:rsid w:val="00697D76"/>
    <w:rsid w:val="008B3B50"/>
    <w:rsid w:val="00E8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5F820"/>
  <w15:chartTrackingRefBased/>
  <w15:docId w15:val="{5B0BAF20-48D4-4C3A-AD3B-C65EF6516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4833C2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833C2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4833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2020-05-20T07:00:00Z</dcterms:created>
  <dcterms:modified xsi:type="dcterms:W3CDTF">2020-05-20T07:12:00Z</dcterms:modified>
</cp:coreProperties>
</file>